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0"/>
        <w:gridCol w:w="6855"/>
      </w:tblGrid>
      <w:tr w:rsidR="000A6960" w:rsidRPr="000A6960">
        <w:trPr>
          <w:tblCellSpacing w:w="0" w:type="dxa"/>
        </w:trPr>
        <w:tc>
          <w:tcPr>
            <w:tcW w:w="8475" w:type="dxa"/>
            <w:gridSpan w:val="2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Výsledky třebíčských hráčů v zahraničí</w:t>
            </w:r>
          </w:p>
        </w:tc>
      </w:tr>
      <w:tr w:rsidR="000A6960" w:rsidRPr="000A6960">
        <w:trPr>
          <w:tblCellSpacing w:w="0" w:type="dxa"/>
        </w:trPr>
        <w:tc>
          <w:tcPr>
            <w:tcW w:w="8475" w:type="dxa"/>
            <w:gridSpan w:val="2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-</w:t>
            </w:r>
          </w:p>
        </w:tc>
      </w:tr>
      <w:tr w:rsidR="000A6960" w:rsidRPr="000A6960">
        <w:trPr>
          <w:tblCellSpacing w:w="0" w:type="dxa"/>
        </w:trPr>
        <w:tc>
          <w:tcPr>
            <w:tcW w:w="6" w:type="dxa"/>
            <w:vAlign w:val="center"/>
            <w:hideMark/>
          </w:tcPr>
          <w:p w:rsidR="000A6960" w:rsidRPr="000A6960" w:rsidRDefault="000A6960" w:rsidP="000A69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cs-CZ"/>
              </w:rPr>
              <w:drawing>
                <wp:inline distT="0" distB="0" distL="0" distR="0">
                  <wp:extent cx="981075" cy="876300"/>
                  <wp:effectExtent l="19050" t="0" r="9525" b="0"/>
                  <wp:docPr id="1" name="obrázek 1" descr="http://web.quick.cz/kupova/images/trebicke/dobes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quick.cz/kupova/images/trebicke/dobes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5" w:type="dxa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Naďa Dobešová - </w: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.5pt;height:13.5pt"/>
              </w:pic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- 1bundesliga - Viktoria </w:t>
            </w:r>
            <w:proofErr w:type="spellStart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Bamberk</w:t>
            </w:r>
            <w:proofErr w:type="spellEnd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</w:t>
            </w:r>
            <w:hyperlink r:id="rId5" w:history="1">
              <w:r w:rsidRPr="000A6960">
                <w:rPr>
                  <w:rFonts w:ascii="Arial" w:eastAsia="Times New Roman" w:hAnsi="Arial" w:cs="Arial"/>
                  <w:color w:val="003366"/>
                  <w:sz w:val="17"/>
                  <w:lang w:eastAsia="cs-CZ"/>
                </w:rPr>
                <w:t>(tabulka a výsledky)</w:t>
              </w:r>
            </w:hyperlink>
          </w:p>
        </w:tc>
      </w:tr>
      <w:tr w:rsidR="000A6960" w:rsidRPr="000A6960">
        <w:trPr>
          <w:tblCellSpacing w:w="0" w:type="dxa"/>
        </w:trPr>
        <w:tc>
          <w:tcPr>
            <w:tcW w:w="6" w:type="dxa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cs-CZ"/>
              </w:rPr>
              <w:drawing>
                <wp:inline distT="0" distB="0" distL="0" distR="0">
                  <wp:extent cx="1085850" cy="695325"/>
                  <wp:effectExtent l="19050" t="0" r="0" b="0"/>
                  <wp:docPr id="3" name="obrázek 3" descr="http://web.quick.cz/kupova/images/trebicke/bar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quick.cz/kupova/images/trebicke/bar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5" w:type="dxa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Dalibor Lang a Josef Bartoš - </w: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pict>
                <v:shape id="_x0000_i1026" type="#_x0000_t75" alt="" style="width:22.5pt;height:13.5pt"/>
              </w:pic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- 2 liga - KK </w:t>
            </w:r>
            <w:proofErr w:type="spellStart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Mistelbach</w:t>
            </w:r>
            <w:proofErr w:type="spellEnd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</w:t>
            </w:r>
            <w:hyperlink r:id="rId7" w:history="1">
              <w:r w:rsidRPr="000A6960">
                <w:rPr>
                  <w:rFonts w:ascii="Arial" w:eastAsia="Times New Roman" w:hAnsi="Arial" w:cs="Arial"/>
                  <w:color w:val="003366"/>
                  <w:sz w:val="17"/>
                  <w:lang w:eastAsia="cs-CZ"/>
                </w:rPr>
                <w:t>(tabulka a výsledky)</w:t>
              </w:r>
            </w:hyperlink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0A6960" w:rsidRPr="000A6960">
        <w:trPr>
          <w:tblCellSpacing w:w="0" w:type="dxa"/>
        </w:trPr>
        <w:tc>
          <w:tcPr>
            <w:tcW w:w="6" w:type="dxa"/>
            <w:vAlign w:val="center"/>
            <w:hideMark/>
          </w:tcPr>
          <w:p w:rsidR="000A6960" w:rsidRPr="000A6960" w:rsidRDefault="000A6960" w:rsidP="000A69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cs-CZ"/>
              </w:rPr>
              <w:drawing>
                <wp:inline distT="0" distB="0" distL="0" distR="0">
                  <wp:extent cx="733425" cy="1038225"/>
                  <wp:effectExtent l="19050" t="0" r="9525" b="0"/>
                  <wp:docPr id="5" name="obrázek 5" descr="http://web.quick.cz/kupova/images/trebicke/uhli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quick.cz/kupova/images/trebicke/uhli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5" w:type="dxa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Zdenka Uhlířová -</w: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pict>
                <v:shape id="_x0000_i1027" type="#_x0000_t75" alt="" style="width:22.5pt;height:13.5pt"/>
              </w:pic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- 1.liga KK </w:t>
            </w:r>
            <w:proofErr w:type="spellStart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Armaturen</w:t>
            </w:r>
            <w:proofErr w:type="spellEnd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Hertz </w:t>
            </w:r>
            <w:hyperlink r:id="rId9" w:history="1">
              <w:r w:rsidRPr="000A6960">
                <w:rPr>
                  <w:rFonts w:ascii="Arial" w:eastAsia="Times New Roman" w:hAnsi="Arial" w:cs="Arial"/>
                  <w:color w:val="003366"/>
                  <w:sz w:val="17"/>
                  <w:lang w:eastAsia="cs-CZ"/>
                </w:rPr>
                <w:t>(tabulka a výsledky)</w:t>
              </w:r>
            </w:hyperlink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0A6960" w:rsidRPr="000A6960">
        <w:trPr>
          <w:tblCellSpacing w:w="0" w:type="dxa"/>
        </w:trPr>
        <w:tc>
          <w:tcPr>
            <w:tcW w:w="6" w:type="dxa"/>
            <w:vAlign w:val="center"/>
            <w:hideMark/>
          </w:tcPr>
          <w:p w:rsidR="000A6960" w:rsidRPr="000A6960" w:rsidRDefault="000A6960" w:rsidP="000A69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cs-CZ"/>
              </w:rPr>
              <w:drawing>
                <wp:inline distT="0" distB="0" distL="0" distR="0">
                  <wp:extent cx="676275" cy="923925"/>
                  <wp:effectExtent l="19050" t="0" r="9525" b="0"/>
                  <wp:docPr id="7" name="obrázek 7" descr="http://web.quick.cz/kupova/images/trebicke/huta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quick.cz/kupova/images/trebicke/huta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5" w:type="dxa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Hana </w:t>
            </w:r>
            <w:proofErr w:type="spellStart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Hutařová</w:t>
            </w:r>
            <w:proofErr w:type="spellEnd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- </w: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pict>
                <v:shape id="_x0000_i1028" type="#_x0000_t75" alt="" style="width:22.5pt;height:13.5pt"/>
              </w:pic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- KSV Siemens </w:t>
            </w:r>
            <w:hyperlink r:id="rId11" w:history="1">
              <w:r w:rsidRPr="000A6960">
                <w:rPr>
                  <w:rFonts w:ascii="Arial" w:eastAsia="Times New Roman" w:hAnsi="Arial" w:cs="Arial"/>
                  <w:color w:val="003366"/>
                  <w:sz w:val="17"/>
                  <w:lang w:eastAsia="cs-CZ"/>
                </w:rPr>
                <w:t>(tabulka a výsledky)</w:t>
              </w:r>
            </w:hyperlink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0A6960" w:rsidRPr="000A6960">
        <w:trPr>
          <w:tblCellSpacing w:w="0" w:type="dxa"/>
        </w:trPr>
        <w:tc>
          <w:tcPr>
            <w:tcW w:w="6" w:type="dxa"/>
            <w:vAlign w:val="center"/>
            <w:hideMark/>
          </w:tcPr>
          <w:p w:rsidR="000A6960" w:rsidRPr="000A6960" w:rsidRDefault="000A6960" w:rsidP="000A69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cs-CZ"/>
              </w:rPr>
              <w:drawing>
                <wp:inline distT="0" distB="0" distL="0" distR="0">
                  <wp:extent cx="866775" cy="1152525"/>
                  <wp:effectExtent l="19050" t="0" r="9525" b="0"/>
                  <wp:docPr id="9" name="obrázek 9" descr="http://web.quick.cz/kupova/images/trebicke/uhli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quick.cz/kupova/images/trebicke/uhli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5" w:type="dxa"/>
            <w:vAlign w:val="center"/>
            <w:hideMark/>
          </w:tcPr>
          <w:p w:rsidR="000A6960" w:rsidRPr="000A6960" w:rsidRDefault="000A6960" w:rsidP="000A6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Karel Uhlíř - </w: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pict>
                <v:shape id="_x0000_i1029" type="#_x0000_t75" alt="" style="width:22.5pt;height:13.5pt"/>
              </w:pict>
            </w:r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- 2. liga - KV </w:t>
            </w:r>
            <w:proofErr w:type="spellStart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>Auerstahal</w:t>
            </w:r>
            <w:proofErr w:type="spellEnd"/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</w:t>
            </w:r>
            <w:hyperlink r:id="rId13" w:history="1">
              <w:r w:rsidRPr="000A6960">
                <w:rPr>
                  <w:rFonts w:ascii="Arial" w:eastAsia="Times New Roman" w:hAnsi="Arial" w:cs="Arial"/>
                  <w:color w:val="003366"/>
                  <w:sz w:val="17"/>
                  <w:lang w:eastAsia="cs-CZ"/>
                </w:rPr>
                <w:t>(tabulka a výsledky)</w:t>
              </w:r>
            </w:hyperlink>
            <w:r w:rsidRPr="000A6960"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  <w:t xml:space="preserve"> </w:t>
            </w:r>
          </w:p>
        </w:tc>
      </w:tr>
    </w:tbl>
    <w:p w:rsidR="002E2641" w:rsidRDefault="002E2641"/>
    <w:sectPr w:rsidR="002E2641" w:rsidSect="002E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960"/>
    <w:rsid w:val="000A6960"/>
    <w:rsid w:val="002E2641"/>
    <w:rsid w:val="00B711F1"/>
    <w:rsid w:val="00E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6960"/>
    <w:rPr>
      <w:strike w:val="0"/>
      <w:dstrike w:val="0"/>
      <w:color w:val="003366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0A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eskb-kegeln-bowling.at/sport-cl/hauptmenu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eskb-kegeln-bowling.at/sport-cl/hauptmenue.ht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eskb-kegeln-bowling.at/sport-cl/hauptmenue.htm" TargetMode="External"/><Relationship Id="rId5" Type="http://schemas.openxmlformats.org/officeDocument/2006/relationships/hyperlink" Target="http://www.kegelergebnisse.de/DKBC/Tabellen/LIGA17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oeskb-kegeln-bowling.at/sport-cl/hauptmenu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Company>ERC Emise Redukce Concepty, s.r.o.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Kantor</dc:creator>
  <cp:lastModifiedBy>Vladimír Kantor</cp:lastModifiedBy>
  <cp:revision>1</cp:revision>
  <dcterms:created xsi:type="dcterms:W3CDTF">2016-01-16T17:40:00Z</dcterms:created>
  <dcterms:modified xsi:type="dcterms:W3CDTF">2016-01-16T17:40:00Z</dcterms:modified>
</cp:coreProperties>
</file>